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BB" w:rsidRPr="00A626BB" w:rsidRDefault="005B59A6" w:rsidP="00A626BB">
      <w:pPr>
        <w:pStyle w:val="a8"/>
        <w:rPr>
          <w:rFonts w:ascii="Monotype Corsiva" w:hAnsi="Monotype Corsiva"/>
          <w:b/>
          <w:i/>
          <w:color w:val="FF0000"/>
          <w:kern w:val="36"/>
          <w:sz w:val="44"/>
          <w:szCs w:val="44"/>
          <w:lang w:eastAsia="ru-RU"/>
        </w:rPr>
      </w:pPr>
      <w:r w:rsidRPr="00A626BB">
        <w:rPr>
          <w:rFonts w:ascii="Monotype Corsiva" w:hAnsi="Monotype Corsiva"/>
          <w:b/>
          <w:i/>
          <w:kern w:val="36"/>
          <w:sz w:val="32"/>
          <w:szCs w:val="32"/>
          <w:lang w:eastAsia="ru-RU"/>
        </w:rPr>
        <w:t xml:space="preserve">                  </w:t>
      </w:r>
      <w:r w:rsidRPr="00A626BB">
        <w:rPr>
          <w:rFonts w:ascii="Monotype Corsiva" w:hAnsi="Monotype Corsiva"/>
          <w:b/>
          <w:i/>
          <w:color w:val="FF0000"/>
          <w:kern w:val="36"/>
          <w:sz w:val="44"/>
          <w:szCs w:val="44"/>
          <w:lang w:eastAsia="ru-RU"/>
        </w:rPr>
        <w:t>Красивая осанка – здоровый ребёнок.</w:t>
      </w:r>
      <w:r w:rsidRPr="00A626BB">
        <w:rPr>
          <w:rFonts w:ascii="Monotype Corsiva" w:hAnsi="Monotype Corsiva"/>
          <w:b/>
          <w:i/>
          <w:color w:val="FF0000"/>
          <w:sz w:val="44"/>
          <w:szCs w:val="44"/>
          <w:lang w:eastAsia="ru-RU"/>
        </w:rPr>
        <w:t xml:space="preserve">  </w:t>
      </w:r>
    </w:p>
    <w:p w:rsidR="005B59A6" w:rsidRPr="00A626BB" w:rsidRDefault="00A626BB" w:rsidP="00A626BB">
      <w:pPr>
        <w:pStyle w:val="a8"/>
        <w:rPr>
          <w:rFonts w:ascii="Monotype Corsiva" w:hAnsi="Monotype Corsiva"/>
          <w:b/>
          <w:i/>
          <w:color w:val="FF0000"/>
          <w:kern w:val="36"/>
          <w:sz w:val="44"/>
          <w:szCs w:val="44"/>
          <w:lang w:eastAsia="ru-RU"/>
        </w:rPr>
      </w:pPr>
      <w:r w:rsidRPr="00A626BB">
        <w:rPr>
          <w:rFonts w:ascii="Monotype Corsiva" w:hAnsi="Monotype Corsiva"/>
          <w:b/>
          <w:i/>
          <w:iCs/>
          <w:color w:val="800080"/>
          <w:sz w:val="32"/>
          <w:szCs w:val="32"/>
          <w:lang w:eastAsia="ru-RU"/>
        </w:rPr>
        <w:t xml:space="preserve">   Правильная осанка у детей формируется, в первую очередь, под влиянием</w:t>
      </w:r>
      <w:r w:rsidR="005B59A6" w:rsidRPr="00A626BB">
        <w:rPr>
          <w:rFonts w:ascii="Monotype Corsiva" w:hAnsi="Monotype Corsiva"/>
          <w:b/>
          <w:i/>
          <w:iCs/>
          <w:color w:val="800080"/>
          <w:sz w:val="32"/>
          <w:szCs w:val="32"/>
          <w:lang w:eastAsia="ru-RU"/>
        </w:rPr>
        <w:t xml:space="preserve">     родителей</w:t>
      </w:r>
      <w:r w:rsidRPr="00A626BB">
        <w:rPr>
          <w:rFonts w:ascii="Monotype Corsiva" w:hAnsi="Monotype Corsiva"/>
          <w:b/>
          <w:i/>
          <w:iCs/>
          <w:color w:val="800080"/>
          <w:sz w:val="32"/>
          <w:szCs w:val="32"/>
          <w:lang w:eastAsia="ru-RU"/>
        </w:rPr>
        <w:t xml:space="preserve">.                                                          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iCs/>
          <w:color w:val="800080"/>
          <w:sz w:val="32"/>
          <w:szCs w:val="32"/>
          <w:lang w:eastAsia="ru-RU"/>
        </w:rPr>
        <w:t xml:space="preserve">    Именно от их уси</w:t>
      </w:r>
      <w:r w:rsidR="00A626BB" w:rsidRPr="00A626BB">
        <w:rPr>
          <w:rFonts w:ascii="Monotype Corsiva" w:hAnsi="Monotype Corsiva"/>
          <w:b/>
          <w:i/>
          <w:iCs/>
          <w:color w:val="800080"/>
          <w:sz w:val="32"/>
          <w:szCs w:val="32"/>
          <w:lang w:eastAsia="ru-RU"/>
        </w:rPr>
        <w:t xml:space="preserve">лий зависит, будет </w:t>
      </w:r>
      <w:r w:rsidRPr="00A626BB">
        <w:rPr>
          <w:rFonts w:ascii="Monotype Corsiva" w:hAnsi="Monotype Corsiva"/>
          <w:b/>
          <w:i/>
          <w:iCs/>
          <w:color w:val="800080"/>
          <w:sz w:val="32"/>
          <w:szCs w:val="32"/>
          <w:lang w:eastAsia="ru-RU"/>
        </w:rPr>
        <w:t>правильная осанка или нет.</w:t>
      </w:r>
      <w:r w:rsidRPr="00A626BB">
        <w:rPr>
          <w:b/>
        </w:rPr>
        <w:t xml:space="preserve"> </w:t>
      </w:r>
      <w:r w:rsidR="00A626BB" w:rsidRPr="00A626BB">
        <w:rPr>
          <w:b/>
          <w:noProof/>
          <w:lang w:eastAsia="ru-RU"/>
        </w:rPr>
        <w:drawing>
          <wp:inline distT="0" distB="0" distL="0" distR="0">
            <wp:extent cx="2647950" cy="1647825"/>
            <wp:effectExtent l="19050" t="0" r="0" b="0"/>
            <wp:docPr id="4" name="preview-image" descr="http://go1.imgsmail.ru/imgpreview?key=78083c16a8932237&amp;mb=imgdb_preview_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1.imgsmail.ru/imgpreview?key=78083c16a8932237&amp;mb=imgdb_preview_16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6BB" w:rsidRPr="00A626BB">
        <w:rPr>
          <w:b/>
        </w:rPr>
        <w:t xml:space="preserve"> </w:t>
      </w:r>
      <w:r w:rsidR="00A626BB" w:rsidRPr="00A626BB">
        <w:rPr>
          <w:b/>
          <w:noProof/>
          <w:lang w:eastAsia="ru-RU"/>
        </w:rPr>
        <w:drawing>
          <wp:inline distT="0" distB="0" distL="0" distR="0">
            <wp:extent cx="2190750" cy="1639411"/>
            <wp:effectExtent l="19050" t="0" r="0" b="0"/>
            <wp:docPr id="10" name="preview-image" descr="http://ds3-orel.ru/files/uploads/images/fizkult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s3-orel.ru/files/uploads/images/fizkultur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46" cy="163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5B59A6" w:rsidRPr="00A626BB" w:rsidTr="005B59A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B59A6" w:rsidRPr="00A626BB" w:rsidRDefault="005B59A6" w:rsidP="005B59A6">
            <w:pPr>
              <w:pStyle w:val="a8"/>
              <w:rPr>
                <w:rFonts w:ascii="Monotype Corsiva" w:hAnsi="Monotype Corsiva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9A6" w:rsidRPr="00A626BB" w:rsidRDefault="005B59A6" w:rsidP="005B59A6">
            <w:pPr>
              <w:pStyle w:val="a8"/>
              <w:rPr>
                <w:rFonts w:ascii="Monotype Corsiva" w:hAnsi="Monotype Corsiva"/>
                <w:b/>
                <w:i/>
                <w:sz w:val="32"/>
                <w:szCs w:val="32"/>
                <w:lang w:eastAsia="ru-RU"/>
              </w:rPr>
            </w:pPr>
          </w:p>
        </w:tc>
      </w:tr>
    </w:tbl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vanish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sz w:val="32"/>
          <w:szCs w:val="32"/>
          <w:lang w:eastAsia="ru-RU"/>
        </w:rPr>
        <w:t xml:space="preserve">    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Правильная осанка у детей формируется, в первую очередь, под влиянием родителей. Именно от их усилий зависит, будет ли у их чада правильная осанка или нет.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 xml:space="preserve">   Нужно понимать, что правильная осанка у детей не возникает сама по себе, это результат постоянного контроля и заботы с вашей стороны.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sz w:val="32"/>
          <w:szCs w:val="32"/>
          <w:lang w:eastAsia="ru-RU"/>
        </w:rPr>
        <w:t xml:space="preserve">                                 </w:t>
      </w:r>
      <w:r w:rsidRPr="00A626BB">
        <w:rPr>
          <w:rFonts w:ascii="Monotype Corsiva" w:hAnsi="Monotype Corsiva"/>
          <w:b/>
          <w:i/>
          <w:color w:val="FF0000"/>
          <w:sz w:val="32"/>
          <w:szCs w:val="32"/>
          <w:lang w:eastAsia="ru-RU"/>
        </w:rPr>
        <w:t>ПЯТЬ ПРОСТЫХ ПРАВИЛ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FF0000"/>
          <w:sz w:val="32"/>
          <w:szCs w:val="32"/>
          <w:lang w:eastAsia="ru-RU"/>
        </w:rPr>
        <w:t xml:space="preserve">   1.</w:t>
      </w: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 xml:space="preserve">Наращивать ребенку “мышечный корсет”. Хорошая осанка немыслима без равномерно развитой мускулатуры. “Мышечный корсет” спасет даже того, кому не повезло с наследственностью, кому от родителей достались слабые соединительные ткани – предвестники плоскостопия, близорукости, сутулости… 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FF0000"/>
          <w:sz w:val="32"/>
          <w:szCs w:val="32"/>
          <w:lang w:eastAsia="ru-RU"/>
        </w:rPr>
        <w:t xml:space="preserve">  2.</w:t>
      </w: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Постоянно следить за тем, как ребенок сидит, стоит, поправлять его, если он сутулится, кособочится. Пусть встанет к стене, прикоснется к ней пятками, икрами, ягодицами, лопатками и головой. Позвоночник выпрямлен, плечи развернуты, лопатки сближены, живот втянут, ягодицы напряжены. Вот она – правильная поза! Тело должно ее запомнить. Конечно, легче безвольно распустить мышцы, чем сидеть или ходить прямо, но на то рядом и мы, взрослые, чтобы на первых порах следить за спинкой. А дальше держаться ровно войдет у ребенка в привычку.</w:t>
      </w:r>
      <w:r w:rsidRPr="00A626BB">
        <w:rPr>
          <w:rFonts w:ascii="Monotype Corsiva" w:hAnsi="Monotype Corsiva"/>
          <w:b/>
          <w:i/>
          <w:sz w:val="32"/>
          <w:szCs w:val="32"/>
          <w:lang w:eastAsia="ru-RU"/>
        </w:rPr>
        <w:t xml:space="preserve"> 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FF0000"/>
          <w:sz w:val="32"/>
          <w:szCs w:val="32"/>
          <w:lang w:eastAsia="ru-RU"/>
        </w:rPr>
        <w:t xml:space="preserve">  3</w:t>
      </w:r>
      <w:r w:rsidRPr="00A626BB">
        <w:rPr>
          <w:rFonts w:ascii="Monotype Corsiva" w:hAnsi="Monotype Corsiva"/>
          <w:b/>
          <w:i/>
          <w:sz w:val="32"/>
          <w:szCs w:val="32"/>
          <w:lang w:eastAsia="ru-RU"/>
        </w:rPr>
        <w:t>.</w:t>
      </w: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 xml:space="preserve">Обратить особое внимание на позу при письме, чтении, любой работе за письменным столом. Ребенок должен сидеть так, чтобы ноги, спина, руки имели опору. Высота стола должна быть на 2-3 см выше локтя опущенной руки вашего чада, когда он сидит. Высота стула не должна превышать высоту голени. Если ноги не достают до пола, надо подставить скамейку, чтобы тазобедренные и коленные суставы были согнуты под прямым углом. Спина должна вплотную касаться спинки стула, сохраняя поясничный изгиб. Чтобы расстояние от книжки до глаз не превышало 30 см, книгу </w:t>
      </w: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lastRenderedPageBreak/>
        <w:t>лучше поставить на пюпитр, тогда голову не придется наклонять. Неправильная поза при работе за столом очень портит осанку!</w:t>
      </w:r>
      <w:r w:rsidRPr="00A626BB">
        <w:rPr>
          <w:rFonts w:ascii="Monotype Corsiva" w:hAnsi="Monotype Corsiva"/>
          <w:b/>
          <w:i/>
          <w:sz w:val="32"/>
          <w:szCs w:val="32"/>
          <w:lang w:eastAsia="ru-RU"/>
        </w:rPr>
        <w:t xml:space="preserve"> 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FF0000"/>
          <w:sz w:val="32"/>
          <w:szCs w:val="32"/>
          <w:lang w:eastAsia="ru-RU"/>
        </w:rPr>
        <w:t xml:space="preserve">  4.</w:t>
      </w: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Следить, чтобы у ребенка не появилось плоскостопие. Плоская стопа нарушает правильную опорную функцию ног, ноги быстро устают, ось таза наклоняется и осанка нарушается. Вовремя обнаруженное плоскостопие можно исправить. Обратитесь к ортопеду, не запустите эту проблему.</w:t>
      </w:r>
      <w:r w:rsidRPr="00A626BB">
        <w:rPr>
          <w:rFonts w:ascii="Monotype Corsiva" w:hAnsi="Monotype Corsiva"/>
          <w:b/>
          <w:i/>
          <w:sz w:val="32"/>
          <w:szCs w:val="32"/>
          <w:lang w:eastAsia="ru-RU"/>
        </w:rPr>
        <w:t xml:space="preserve"> 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FF0000"/>
          <w:sz w:val="32"/>
          <w:szCs w:val="32"/>
          <w:lang w:eastAsia="ru-RU"/>
        </w:rPr>
        <w:t xml:space="preserve">  5.</w:t>
      </w:r>
      <w:r w:rsidRPr="00A626BB">
        <w:rPr>
          <w:rFonts w:ascii="Monotype Corsiva" w:hAnsi="Monotype Corsiva"/>
          <w:b/>
          <w:i/>
          <w:sz w:val="32"/>
          <w:szCs w:val="32"/>
          <w:lang w:eastAsia="ru-RU"/>
        </w:rPr>
        <w:t> </w:t>
      </w: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Не стелить слишком мягкую постель. Матрас должен быть ровным, жестким, подушка – маленькой, низкой. Кровать такой длины, чтобы ноги можно было свободно вытянуть. Ту немалую часть суток, которая приходится на сон, позвоночник должен чувствовать себя комфортно, а ему удобна жесткая постель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Что влияет на формирование правильной осанки?          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На формирование осанки оказывает большое влияние окружающая среда. Родители и сотрудники дошкольных и школьных учреждений  обязаны контролировать правильное положение детей при сидении, стоянии и ходьбе.</w:t>
      </w:r>
      <w:r w:rsidRPr="00A626BB">
        <w:rPr>
          <w:rFonts w:ascii="Monotype Corsiva" w:hAnsi="Monotype Corsiva"/>
          <w:b/>
          <w:i/>
          <w:sz w:val="32"/>
          <w:szCs w:val="32"/>
          <w:lang w:eastAsia="ru-RU"/>
        </w:rPr>
        <w:t xml:space="preserve"> </w:t>
      </w:r>
      <w:r w:rsidRPr="00A626BB">
        <w:rPr>
          <w:rFonts w:ascii="Monotype Corsiva" w:hAnsi="Monotype Corsiva"/>
          <w:b/>
          <w:i/>
          <w:color w:val="FF0000"/>
          <w:sz w:val="40"/>
          <w:szCs w:val="40"/>
          <w:lang w:eastAsia="ru-RU"/>
        </w:rPr>
        <w:t>Рассмотрим самые важные принципы, влияющие на формирование правильной осанки: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 xml:space="preserve">Правильное питание, свежий воздух, хорошая освещенность в комнате, 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правильно подобранная мебель по росту ребенка, перенос тяжестей,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правильная поза при сидении;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двигательная активность.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FF0000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FF0000"/>
          <w:sz w:val="32"/>
          <w:szCs w:val="32"/>
          <w:lang w:eastAsia="ru-RU"/>
        </w:rPr>
        <w:t>Осмотр сзади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 Лопатки прилегают к спине (у дошкольников – слегка выступают назад), расположены на одинаковом расстоянии от позвоночника и на одном уровне.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Отростки позвонков расположены по средней линии спины. Позвоночник не имеет отклонений ни вправо, ни влево.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FF0000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FF0000"/>
          <w:sz w:val="32"/>
          <w:szCs w:val="32"/>
          <w:lang w:eastAsia="ru-RU"/>
        </w:rPr>
        <w:t>Осмотр сбоку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Голова слегка приподнята</w:t>
      </w:r>
      <w:proofErr w:type="gramStart"/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.Г</w:t>
      </w:r>
      <w:proofErr w:type="gramEnd"/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рудная клетка не впалая и не выпуклая. Живот лишь слегка выступает вперед. Ноги прямые, а не согнуты в коленях.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FF0000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FF0000"/>
          <w:sz w:val="32"/>
          <w:szCs w:val="32"/>
          <w:lang w:eastAsia="ru-RU"/>
        </w:rPr>
        <w:t>Осмотр спереди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 xml:space="preserve">Ребра </w:t>
      </w:r>
      <w:proofErr w:type="spellStart"/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симметричны</w:t>
      </w:r>
      <w:proofErr w:type="gramStart"/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.П</w:t>
      </w:r>
      <w:proofErr w:type="gramEnd"/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лечи</w:t>
      </w:r>
      <w:proofErr w:type="spellEnd"/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 xml:space="preserve"> не выступают вперед, находятся на одной линии.</w:t>
      </w:r>
    </w:p>
    <w:p w:rsidR="005B59A6" w:rsidRPr="00A626BB" w:rsidRDefault="005B59A6" w:rsidP="00A626BB">
      <w:pPr>
        <w:pStyle w:val="a8"/>
        <w:tabs>
          <w:tab w:val="left" w:pos="5265"/>
        </w:tabs>
        <w:rPr>
          <w:rFonts w:ascii="Monotype Corsiva" w:hAnsi="Monotype Corsiva"/>
          <w:b/>
          <w:i/>
          <w:color w:val="FF0000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FF0000"/>
          <w:sz w:val="32"/>
          <w:szCs w:val="32"/>
          <w:lang w:eastAsia="ru-RU"/>
        </w:rPr>
        <w:t>7 «тайных» симптомов</w:t>
      </w:r>
      <w:r w:rsidR="00A626BB" w:rsidRPr="00A626BB">
        <w:rPr>
          <w:rFonts w:ascii="Monotype Corsiva" w:hAnsi="Monotype Corsiva"/>
          <w:b/>
          <w:i/>
          <w:color w:val="FF0000"/>
          <w:sz w:val="32"/>
          <w:szCs w:val="32"/>
          <w:lang w:eastAsia="ru-RU"/>
        </w:rPr>
        <w:tab/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 xml:space="preserve">Родители должны знать признаки нарушений </w:t>
      </w:r>
      <w:proofErr w:type="spellStart"/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осанки</w:t>
      </w:r>
      <w:proofErr w:type="gramStart"/>
      <w:r w:rsidR="00A626BB"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,</w:t>
      </w: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с</w:t>
      </w:r>
      <w:proofErr w:type="gramEnd"/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крытые</w:t>
      </w:r>
      <w:proofErr w:type="spellEnd"/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 xml:space="preserve"> симптомы.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1. Ребенок быстро устает, вялый, неуклюжий.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2. Не любит подвижные игры.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3. Жалуется, что у него болит голова или шея.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4. После длительной прогулки хнычет, что у него болят ножки.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5. Сидит, упираясь руками в сиденье стула.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6. Не может длительно находиться в одном положении.</w:t>
      </w:r>
    </w:p>
    <w:p w:rsidR="005B59A6" w:rsidRPr="00A626BB" w:rsidRDefault="005B59A6" w:rsidP="005B59A6">
      <w:pPr>
        <w:pStyle w:val="a8"/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</w:pPr>
      <w:r w:rsidRPr="00A626BB">
        <w:rPr>
          <w:rFonts w:ascii="Monotype Corsiva" w:hAnsi="Monotype Corsiva"/>
          <w:b/>
          <w:i/>
          <w:color w:val="943634" w:themeColor="accent2" w:themeShade="BF"/>
          <w:sz w:val="32"/>
          <w:szCs w:val="32"/>
          <w:lang w:eastAsia="ru-RU"/>
        </w:rPr>
        <w:t>7. «Хруст» в различных суставах при движениях у детей старше 2-х лет.</w:t>
      </w:r>
    </w:p>
    <w:sectPr w:rsidR="005B59A6" w:rsidRPr="00A626BB" w:rsidSect="00A626BB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92E"/>
    <w:multiLevelType w:val="multilevel"/>
    <w:tmpl w:val="B22E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D1859"/>
    <w:multiLevelType w:val="multilevel"/>
    <w:tmpl w:val="659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60289"/>
    <w:multiLevelType w:val="multilevel"/>
    <w:tmpl w:val="E01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D0BAF"/>
    <w:multiLevelType w:val="multilevel"/>
    <w:tmpl w:val="BF82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5A05DAF"/>
    <w:multiLevelType w:val="multilevel"/>
    <w:tmpl w:val="85F4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A6"/>
    <w:rsid w:val="001D5FE4"/>
    <w:rsid w:val="005B59A6"/>
    <w:rsid w:val="007C4666"/>
    <w:rsid w:val="00806546"/>
    <w:rsid w:val="008B7D31"/>
    <w:rsid w:val="009F73E4"/>
    <w:rsid w:val="00A626BB"/>
    <w:rsid w:val="00DC7C60"/>
    <w:rsid w:val="00E4627B"/>
    <w:rsid w:val="00FA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6"/>
  </w:style>
  <w:style w:type="paragraph" w:styleId="1">
    <w:name w:val="heading 1"/>
    <w:basedOn w:val="a"/>
    <w:link w:val="10"/>
    <w:uiPriority w:val="9"/>
    <w:qFormat/>
    <w:rsid w:val="005B5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5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B59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5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59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59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59A6"/>
    <w:rPr>
      <w:i/>
      <w:iCs/>
    </w:rPr>
  </w:style>
  <w:style w:type="character" w:customStyle="1" w:styleId="file">
    <w:name w:val="file"/>
    <w:basedOn w:val="a0"/>
    <w:rsid w:val="005B59A6"/>
  </w:style>
  <w:style w:type="paragraph" w:customStyle="1" w:styleId="c4">
    <w:name w:val="c4"/>
    <w:basedOn w:val="a"/>
    <w:rsid w:val="005B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59A6"/>
  </w:style>
  <w:style w:type="paragraph" w:customStyle="1" w:styleId="c8">
    <w:name w:val="c8"/>
    <w:basedOn w:val="a"/>
    <w:rsid w:val="005B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59A6"/>
  </w:style>
  <w:style w:type="paragraph" w:styleId="a6">
    <w:name w:val="Balloon Text"/>
    <w:basedOn w:val="a"/>
    <w:link w:val="a7"/>
    <w:uiPriority w:val="99"/>
    <w:semiHidden/>
    <w:unhideWhenUsed/>
    <w:rsid w:val="005B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9A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B59A6"/>
    <w:pPr>
      <w:spacing w:after="0" w:line="240" w:lineRule="auto"/>
    </w:pPr>
  </w:style>
  <w:style w:type="character" w:styleId="a9">
    <w:name w:val="Strong"/>
    <w:basedOn w:val="a0"/>
    <w:uiPriority w:val="22"/>
    <w:qFormat/>
    <w:rsid w:val="009F7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3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5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45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5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1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88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05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73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C1FF8-8382-47D6-8C6C-04A8EAA6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Дом</cp:lastModifiedBy>
  <cp:revision>2</cp:revision>
  <dcterms:created xsi:type="dcterms:W3CDTF">2014-11-14T09:04:00Z</dcterms:created>
  <dcterms:modified xsi:type="dcterms:W3CDTF">2014-11-23T05:54:00Z</dcterms:modified>
</cp:coreProperties>
</file>