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73" w:rsidRPr="002E4E40" w:rsidRDefault="00A66A73" w:rsidP="00A66A73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Принято:   на Общем                                                                    Утверждено:</w:t>
      </w:r>
    </w:p>
    <w:p w:rsidR="00A66A73" w:rsidRPr="002E4E40" w:rsidRDefault="00A66A73" w:rsidP="00A66A73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собрании</w:t>
      </w:r>
      <w:proofErr w:type="gramEnd"/>
      <w:r w:rsidRPr="002E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трудового коллектива                                             приказом заведующей МБДОУ  «Колосок»</w:t>
      </w:r>
    </w:p>
    <w:p w:rsidR="00A66A73" w:rsidRPr="002E4E40" w:rsidRDefault="00A66A73" w:rsidP="00A66A73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ПК__________                                                    Детский сад   «Колосок» </w:t>
      </w:r>
    </w:p>
    <w:p w:rsidR="00A66A73" w:rsidRPr="002E4E40" w:rsidRDefault="00A66A73" w:rsidP="00A66A73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E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от__________________20____ г                                        ______________ </w:t>
      </w:r>
      <w:proofErr w:type="spellStart"/>
      <w:r w:rsidRPr="002E4E40">
        <w:rPr>
          <w:rFonts w:ascii="Times New Roman" w:eastAsia="Calibri" w:hAnsi="Times New Roman" w:cs="Times New Roman"/>
          <w:color w:val="000000"/>
          <w:sz w:val="24"/>
          <w:szCs w:val="24"/>
        </w:rPr>
        <w:t>Кузовлева</w:t>
      </w:r>
      <w:proofErr w:type="spellEnd"/>
      <w:r w:rsidRPr="002E4E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proofErr w:type="gramStart"/>
      <w:r w:rsidRPr="002E4E40">
        <w:rPr>
          <w:rFonts w:ascii="Times New Roman" w:eastAsia="Calibri" w:hAnsi="Times New Roman" w:cs="Times New Roman"/>
          <w:color w:val="000000"/>
          <w:sz w:val="24"/>
          <w:szCs w:val="24"/>
        </w:rPr>
        <w:t>,А</w:t>
      </w:r>
      <w:proofErr w:type="gramEnd"/>
    </w:p>
    <w:p w:rsidR="00A66A73" w:rsidRPr="00F80FF8" w:rsidRDefault="00A66A73" w:rsidP="00A66A73">
      <w:pPr>
        <w:pStyle w:val="a3"/>
        <w:rPr>
          <w:rStyle w:val="a4"/>
          <w:rFonts w:ascii="Calibri" w:hAnsi="Calibri" w:cs="Calibri"/>
          <w:color w:val="000000"/>
          <w:sz w:val="28"/>
          <w:szCs w:val="28"/>
        </w:rPr>
      </w:pPr>
    </w:p>
    <w:p w:rsidR="00A66A73" w:rsidRPr="00F80FF8" w:rsidRDefault="00A66A73" w:rsidP="00A66A73">
      <w:pPr>
        <w:pStyle w:val="a3"/>
        <w:jc w:val="center"/>
        <w:rPr>
          <w:color w:val="000000"/>
          <w:sz w:val="28"/>
          <w:szCs w:val="28"/>
        </w:rPr>
      </w:pPr>
      <w:r w:rsidRPr="00A66A73">
        <w:rPr>
          <w:rStyle w:val="a4"/>
          <w:rFonts w:ascii="Calibri" w:hAnsi="Calibri" w:cs="Calibri"/>
          <w:color w:val="000000"/>
          <w:sz w:val="28"/>
          <w:szCs w:val="28"/>
        </w:rPr>
        <w:t xml:space="preserve">Положение </w:t>
      </w:r>
      <w:r w:rsidRPr="00A66A73">
        <w:rPr>
          <w:color w:val="000000"/>
          <w:sz w:val="28"/>
          <w:szCs w:val="28"/>
        </w:rPr>
        <w:br/>
      </w:r>
      <w:r w:rsidRPr="00A66A73">
        <w:rPr>
          <w:rStyle w:val="a4"/>
          <w:rFonts w:ascii="Calibri" w:hAnsi="Calibri" w:cs="Calibri"/>
          <w:color w:val="000000"/>
          <w:sz w:val="28"/>
          <w:szCs w:val="28"/>
        </w:rPr>
        <w:t xml:space="preserve">об Общем собрании трудового коллектива </w:t>
      </w:r>
      <w:r w:rsidRPr="00A66A73">
        <w:rPr>
          <w:color w:val="000000"/>
          <w:sz w:val="28"/>
          <w:szCs w:val="28"/>
        </w:rPr>
        <w:br/>
      </w:r>
      <w:r w:rsidRPr="00A66A73">
        <w:rPr>
          <w:rStyle w:val="a4"/>
          <w:rFonts w:ascii="Calibri" w:hAnsi="Calibri" w:cs="Calibri"/>
          <w:color w:val="000000"/>
          <w:sz w:val="28"/>
          <w:szCs w:val="28"/>
        </w:rPr>
        <w:t xml:space="preserve">МБДОУ </w:t>
      </w:r>
      <w:r w:rsidR="00F80FF8">
        <w:rPr>
          <w:rStyle w:val="a4"/>
          <w:rFonts w:ascii="Calibri" w:hAnsi="Calibri" w:cs="Calibri"/>
          <w:color w:val="000000"/>
          <w:sz w:val="28"/>
          <w:szCs w:val="28"/>
        </w:rPr>
        <w:t>детский сад «Колосок</w:t>
      </w:r>
      <w:bookmarkStart w:id="0" w:name="_GoBack"/>
      <w:bookmarkEnd w:id="0"/>
      <w:r w:rsidR="00F80FF8">
        <w:rPr>
          <w:rStyle w:val="a4"/>
          <w:rFonts w:ascii="Calibri" w:hAnsi="Calibri" w:cs="Calibri"/>
          <w:color w:val="000000"/>
          <w:sz w:val="28"/>
          <w:szCs w:val="28"/>
        </w:rPr>
        <w:t>»</w:t>
      </w:r>
    </w:p>
    <w:p w:rsidR="00A66A73" w:rsidRPr="00A66A73" w:rsidRDefault="00A66A73" w:rsidP="00A66A73">
      <w:pPr>
        <w:pStyle w:val="a3"/>
        <w:rPr>
          <w:color w:val="000000"/>
          <w:sz w:val="28"/>
          <w:szCs w:val="28"/>
        </w:rPr>
      </w:pPr>
      <w:r w:rsidRPr="00A66A73">
        <w:rPr>
          <w:color w:val="000000"/>
          <w:sz w:val="28"/>
          <w:szCs w:val="28"/>
        </w:rPr>
        <w:br/>
      </w:r>
      <w:r w:rsidRPr="00A66A73">
        <w:rPr>
          <w:rStyle w:val="a4"/>
          <w:color w:val="000000"/>
          <w:sz w:val="28"/>
          <w:szCs w:val="28"/>
        </w:rPr>
        <w:t xml:space="preserve">1. ОБЩИЕ ПОЛОЖЕНИЯ </w:t>
      </w:r>
      <w:r w:rsidRPr="00A66A73">
        <w:rPr>
          <w:color w:val="000000"/>
          <w:sz w:val="28"/>
          <w:szCs w:val="28"/>
        </w:rPr>
        <w:br/>
        <w:t>1.1. Высшим органом самоуправления является Общее собрание трудового коллектива Муниципального бюджетного дошкольного образо</w:t>
      </w:r>
      <w:r>
        <w:rPr>
          <w:color w:val="000000"/>
          <w:sz w:val="28"/>
          <w:szCs w:val="28"/>
        </w:rPr>
        <w:t xml:space="preserve">вательного учреждения </w:t>
      </w:r>
      <w:r w:rsidRPr="00A66A73">
        <w:rPr>
          <w:color w:val="000000"/>
          <w:sz w:val="28"/>
          <w:szCs w:val="28"/>
        </w:rPr>
        <w:t>детски</w:t>
      </w:r>
      <w:r>
        <w:rPr>
          <w:color w:val="000000"/>
          <w:sz w:val="28"/>
          <w:szCs w:val="28"/>
        </w:rPr>
        <w:t>й сад «Колосок</w:t>
      </w:r>
      <w:r w:rsidRPr="00A66A73">
        <w:rPr>
          <w:color w:val="000000"/>
          <w:sz w:val="28"/>
          <w:szCs w:val="28"/>
        </w:rPr>
        <w:t xml:space="preserve">» (далее </w:t>
      </w:r>
      <w:proofErr w:type="gramStart"/>
      <w:r w:rsidRPr="00A66A73">
        <w:rPr>
          <w:color w:val="000000"/>
          <w:sz w:val="28"/>
          <w:szCs w:val="28"/>
        </w:rPr>
        <w:t>–У</w:t>
      </w:r>
      <w:proofErr w:type="gramEnd"/>
      <w:r w:rsidRPr="00A66A73">
        <w:rPr>
          <w:color w:val="000000"/>
          <w:sz w:val="28"/>
          <w:szCs w:val="28"/>
        </w:rPr>
        <w:t xml:space="preserve">чреждение). </w:t>
      </w:r>
      <w:r w:rsidRPr="00A66A73">
        <w:rPr>
          <w:color w:val="000000"/>
          <w:sz w:val="28"/>
          <w:szCs w:val="28"/>
        </w:rPr>
        <w:br/>
        <w:t xml:space="preserve">1.2. Общее собрание трудового коллектива Учреждения осуществляет общее руководство Учреждения в соответствии Законом РФ «Об образовании», типовым Положением о дошкольном образовательном учреждении, Уставом Учреждения и функционирует в единой системе управления дошкольного образовательного учреждения. </w:t>
      </w:r>
      <w:r w:rsidRPr="00A66A73">
        <w:rPr>
          <w:color w:val="000000"/>
          <w:sz w:val="28"/>
          <w:szCs w:val="28"/>
        </w:rPr>
        <w:br/>
        <w:t xml:space="preserve">1.3. В Общем собрании трудового коллектива Учреждения с правом решающего голоса принимают участие все работники Учреждения. </w:t>
      </w:r>
      <w:r w:rsidRPr="00A66A73">
        <w:rPr>
          <w:color w:val="000000"/>
          <w:sz w:val="28"/>
          <w:szCs w:val="28"/>
        </w:rPr>
        <w:br/>
        <w:t>1.4. С правом совещательного голоса в Общем собрании трудового коллектива могут принимать участие родители (законные представители), предс</w:t>
      </w:r>
      <w:r>
        <w:rPr>
          <w:color w:val="000000"/>
          <w:sz w:val="28"/>
          <w:szCs w:val="28"/>
        </w:rPr>
        <w:t>тавители Администрации Манского</w:t>
      </w:r>
      <w:r w:rsidRPr="00A66A73">
        <w:rPr>
          <w:color w:val="000000"/>
          <w:sz w:val="28"/>
          <w:szCs w:val="28"/>
        </w:rPr>
        <w:t xml:space="preserve"> района, депутаты районного собрания и других учреждений и организаций, заинтересованных в воспитательном и образовательном процессе дошкольников.</w:t>
      </w:r>
    </w:p>
    <w:p w:rsidR="00A66A73" w:rsidRPr="00A66A73" w:rsidRDefault="00A66A73" w:rsidP="00A66A73">
      <w:pPr>
        <w:pStyle w:val="a3"/>
        <w:rPr>
          <w:color w:val="000000"/>
          <w:sz w:val="28"/>
          <w:szCs w:val="28"/>
        </w:rPr>
      </w:pPr>
      <w:r w:rsidRPr="00A66A73">
        <w:rPr>
          <w:color w:val="000000"/>
          <w:sz w:val="28"/>
          <w:szCs w:val="28"/>
        </w:rPr>
        <w:br/>
      </w:r>
      <w:r w:rsidRPr="00A66A73">
        <w:rPr>
          <w:b/>
          <w:bCs/>
          <w:color w:val="000000"/>
          <w:sz w:val="28"/>
          <w:szCs w:val="28"/>
        </w:rPr>
        <w:t>2. ЗАДАЧИ ОБЩЕГО СОБРАНИЯ</w:t>
      </w:r>
      <w:r w:rsidRPr="00A66A73">
        <w:rPr>
          <w:color w:val="000000"/>
          <w:sz w:val="28"/>
          <w:szCs w:val="28"/>
        </w:rPr>
        <w:br/>
        <w:t>2.1. Обеспечение права на участие в управлении работников Учреждения, родителей (законных представителей), представителей общественности.</w:t>
      </w:r>
      <w:r w:rsidRPr="00A66A73">
        <w:rPr>
          <w:color w:val="000000"/>
          <w:sz w:val="28"/>
          <w:szCs w:val="28"/>
        </w:rPr>
        <w:br/>
        <w:t>2.2. Обеспечение совершенствования нормативно-правовой основы Учреждения.</w:t>
      </w:r>
      <w:r w:rsidRPr="00A66A73">
        <w:rPr>
          <w:color w:val="000000"/>
          <w:sz w:val="28"/>
          <w:szCs w:val="28"/>
        </w:rPr>
        <w:br/>
        <w:t>2.3. Обеспечение выполнения социальных гарантий и льгот педагогическим работникам Учреждения.</w:t>
      </w:r>
      <w:r w:rsidRPr="00A66A73">
        <w:rPr>
          <w:color w:val="000000"/>
          <w:sz w:val="28"/>
          <w:szCs w:val="28"/>
        </w:rPr>
        <w:br/>
        <w:t>2.4. Стимулирование деятельности работников Учреждения.</w:t>
      </w:r>
    </w:p>
    <w:p w:rsidR="00A66A73" w:rsidRPr="00A66A73" w:rsidRDefault="00A66A73" w:rsidP="00A66A73">
      <w:pPr>
        <w:pStyle w:val="a3"/>
        <w:rPr>
          <w:color w:val="000000"/>
          <w:sz w:val="28"/>
          <w:szCs w:val="28"/>
        </w:rPr>
      </w:pPr>
      <w:r w:rsidRPr="00A66A73">
        <w:rPr>
          <w:color w:val="000000"/>
          <w:sz w:val="28"/>
          <w:szCs w:val="28"/>
        </w:rPr>
        <w:lastRenderedPageBreak/>
        <w:br/>
      </w:r>
      <w:r w:rsidRPr="00A66A73">
        <w:rPr>
          <w:b/>
          <w:bCs/>
          <w:color w:val="000000"/>
          <w:sz w:val="28"/>
          <w:szCs w:val="28"/>
        </w:rPr>
        <w:t xml:space="preserve">3. ОРГАНИЗАЦИЯ ДЕЯТЕЛЬНОСТИ </w:t>
      </w:r>
      <w:r w:rsidRPr="00A66A73">
        <w:rPr>
          <w:color w:val="000000"/>
          <w:sz w:val="28"/>
          <w:szCs w:val="28"/>
        </w:rPr>
        <w:br/>
        <w:t xml:space="preserve">3.1. Общее собрание трудового коллектива Учреждения проводится по мере необходимости, но не реже одного раза в год. </w:t>
      </w:r>
      <w:r w:rsidRPr="00A66A73">
        <w:rPr>
          <w:color w:val="000000"/>
          <w:sz w:val="28"/>
          <w:szCs w:val="28"/>
        </w:rPr>
        <w:br/>
        <w:t>3.2. Общее собрание трудового коллектива Учреждения считается правомочным, если на нём присутствует не менее двух третей списочного состава работников Учреждения.</w:t>
      </w:r>
      <w:r w:rsidRPr="00A66A73">
        <w:rPr>
          <w:color w:val="000000"/>
          <w:sz w:val="28"/>
          <w:szCs w:val="28"/>
        </w:rPr>
        <w:br/>
        <w:t xml:space="preserve">3.3. Тематика Общего собрания трудового коллектива Учреждения вносится в годовой план работы Учреждения с учетом нерешенных проблем в пределах компетенции Общего собрания трудового коллектива Учреждения. </w:t>
      </w:r>
      <w:r w:rsidRPr="00A66A73">
        <w:rPr>
          <w:color w:val="000000"/>
          <w:sz w:val="28"/>
          <w:szCs w:val="28"/>
        </w:rPr>
        <w:br/>
        <w:t xml:space="preserve">3.4. Для ведения Общего собрания трудового коллектива Учреждения открытым голосованием выбираются председатель и секретарь. </w:t>
      </w:r>
      <w:r w:rsidRPr="00A66A73">
        <w:rPr>
          <w:color w:val="000000"/>
          <w:sz w:val="28"/>
          <w:szCs w:val="28"/>
        </w:rPr>
        <w:br/>
        <w:t xml:space="preserve">3.5. Решение Общего собрания трудового коллектива Учреждения принимается простым большинством голосов и является обязательным для исполнения. </w:t>
      </w:r>
      <w:r w:rsidRPr="00A66A73">
        <w:rPr>
          <w:color w:val="000000"/>
          <w:sz w:val="28"/>
          <w:szCs w:val="28"/>
        </w:rPr>
        <w:br/>
        <w:t>3.6. Время, место и повестка дня Общего собрания трудового коллектива Учреждения сообщается не позднее, чем за 10 дней до его проведения.</w:t>
      </w:r>
    </w:p>
    <w:p w:rsidR="00A66A73" w:rsidRPr="00A66A73" w:rsidRDefault="00A66A73" w:rsidP="00A66A73">
      <w:pPr>
        <w:pStyle w:val="a3"/>
        <w:rPr>
          <w:color w:val="000000"/>
          <w:sz w:val="28"/>
          <w:szCs w:val="28"/>
        </w:rPr>
      </w:pPr>
      <w:r w:rsidRPr="00A66A73">
        <w:rPr>
          <w:color w:val="000000"/>
          <w:sz w:val="28"/>
          <w:szCs w:val="28"/>
        </w:rPr>
        <w:br/>
      </w:r>
      <w:r w:rsidRPr="00A66A73">
        <w:rPr>
          <w:b/>
          <w:bCs/>
          <w:color w:val="000000"/>
          <w:sz w:val="28"/>
          <w:szCs w:val="28"/>
        </w:rPr>
        <w:t xml:space="preserve">4. КОМПЕТЕНЦИЯ ОБЩЕГО СОБРАНИЯ </w:t>
      </w:r>
      <w:r w:rsidRPr="00A66A73">
        <w:rPr>
          <w:color w:val="000000"/>
          <w:sz w:val="28"/>
          <w:szCs w:val="28"/>
        </w:rPr>
        <w:br/>
        <w:t xml:space="preserve">4.1. </w:t>
      </w:r>
      <w:proofErr w:type="gramStart"/>
      <w:r w:rsidRPr="00A66A73">
        <w:rPr>
          <w:color w:val="000000"/>
          <w:sz w:val="28"/>
          <w:szCs w:val="28"/>
        </w:rPr>
        <w:t xml:space="preserve">Общее собрание трудового коллектива Учреждения: </w:t>
      </w:r>
      <w:r w:rsidRPr="00A66A73">
        <w:rPr>
          <w:color w:val="000000"/>
          <w:sz w:val="28"/>
          <w:szCs w:val="28"/>
        </w:rPr>
        <w:br/>
        <w:t xml:space="preserve">- обсуждает, принимает и утверждает Устав Учреждения, локальные акты Учреждения, а также изменения и дополнения, вносимые в них; </w:t>
      </w:r>
      <w:r w:rsidRPr="00A66A73">
        <w:rPr>
          <w:color w:val="000000"/>
          <w:sz w:val="28"/>
          <w:szCs w:val="28"/>
        </w:rPr>
        <w:br/>
        <w:t xml:space="preserve">- обсуждает, принимает и утверждает Коллективный договор; </w:t>
      </w:r>
      <w:r w:rsidRPr="00A66A73">
        <w:rPr>
          <w:color w:val="000000"/>
          <w:sz w:val="28"/>
          <w:szCs w:val="28"/>
        </w:rPr>
        <w:br/>
        <w:t xml:space="preserve">- обсуждает, принимает и утверждает Правила внутреннего трудового распорядка; </w:t>
      </w:r>
      <w:r w:rsidRPr="00A66A73">
        <w:rPr>
          <w:color w:val="000000"/>
          <w:sz w:val="28"/>
          <w:szCs w:val="28"/>
        </w:rPr>
        <w:br/>
        <w:t xml:space="preserve">- обсуждает, принимает и утверждает Положение «О порядке оплаты труда работников»; </w:t>
      </w:r>
      <w:r w:rsidRPr="00A66A73">
        <w:rPr>
          <w:color w:val="000000"/>
          <w:sz w:val="28"/>
          <w:szCs w:val="28"/>
        </w:rPr>
        <w:br/>
        <w:t>- рассматривает вопросы охраны труда и безопасности условий труда работников, охраны здоровья воспитанников Учреждения;</w:t>
      </w:r>
      <w:proofErr w:type="gramEnd"/>
      <w:r w:rsidRPr="00A66A73">
        <w:rPr>
          <w:color w:val="000000"/>
          <w:sz w:val="28"/>
          <w:szCs w:val="28"/>
        </w:rPr>
        <w:t xml:space="preserve"> </w:t>
      </w:r>
      <w:r w:rsidRPr="00A66A73">
        <w:rPr>
          <w:color w:val="000000"/>
          <w:sz w:val="28"/>
          <w:szCs w:val="28"/>
        </w:rPr>
        <w:br/>
        <w:t>- обсуждает вопросы состояния трудовой дисциплины в Учреждении и мероприятий по её укреплению;</w:t>
      </w:r>
      <w:r w:rsidRPr="00A66A73">
        <w:rPr>
          <w:color w:val="000000"/>
          <w:sz w:val="28"/>
          <w:szCs w:val="28"/>
        </w:rPr>
        <w:br/>
        <w:t>- осуществляет иные полномочия в соответствии с действующим законодательством.</w:t>
      </w:r>
    </w:p>
    <w:p w:rsidR="00A66A73" w:rsidRPr="00A66A73" w:rsidRDefault="00A66A73" w:rsidP="00A66A73">
      <w:pPr>
        <w:pStyle w:val="a3"/>
        <w:rPr>
          <w:color w:val="000000"/>
          <w:sz w:val="28"/>
          <w:szCs w:val="28"/>
        </w:rPr>
      </w:pPr>
      <w:r w:rsidRPr="00A66A73">
        <w:rPr>
          <w:b/>
          <w:bCs/>
          <w:color w:val="000000"/>
          <w:sz w:val="28"/>
          <w:szCs w:val="28"/>
        </w:rPr>
        <w:t>5. ДОКУМЕНТАЦИЯ И ОТЧЕТНОСТЬ</w:t>
      </w:r>
      <w:r w:rsidRPr="00A66A73">
        <w:rPr>
          <w:color w:val="000000"/>
          <w:sz w:val="28"/>
          <w:szCs w:val="28"/>
        </w:rPr>
        <w:br/>
        <w:t>5.1. Ход заседания и решения Общего собрания трудового коллектива Учреждения протоколируются.</w:t>
      </w:r>
      <w:r w:rsidRPr="00A66A73">
        <w:rPr>
          <w:color w:val="000000"/>
          <w:sz w:val="28"/>
          <w:szCs w:val="28"/>
        </w:rPr>
        <w:br/>
        <w:t>5.2. Протоколы заседаний подписываются председателем и секретарем.</w:t>
      </w:r>
      <w:r w:rsidRPr="00A66A73">
        <w:rPr>
          <w:color w:val="000000"/>
          <w:sz w:val="28"/>
          <w:szCs w:val="28"/>
        </w:rPr>
        <w:br/>
        <w:t>5.3. Протоколы заседаний и решений Общего собрания трудового коллектива Учреждения хранятся в делах Учреждения.</w:t>
      </w:r>
    </w:p>
    <w:p w:rsidR="00EE6569" w:rsidRPr="00A66A73" w:rsidRDefault="00EE6569">
      <w:pPr>
        <w:rPr>
          <w:sz w:val="28"/>
          <w:szCs w:val="28"/>
        </w:rPr>
      </w:pPr>
    </w:p>
    <w:sectPr w:rsidR="00EE6569" w:rsidRPr="00A6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73"/>
    <w:rsid w:val="00006BA6"/>
    <w:rsid w:val="0001103D"/>
    <w:rsid w:val="000267DD"/>
    <w:rsid w:val="00047308"/>
    <w:rsid w:val="00056933"/>
    <w:rsid w:val="00061348"/>
    <w:rsid w:val="000677FC"/>
    <w:rsid w:val="00070DE0"/>
    <w:rsid w:val="00072C77"/>
    <w:rsid w:val="0008764E"/>
    <w:rsid w:val="00091EB2"/>
    <w:rsid w:val="000B0055"/>
    <w:rsid w:val="000B1F7A"/>
    <w:rsid w:val="000B561D"/>
    <w:rsid w:val="000E75CD"/>
    <w:rsid w:val="000E7B1C"/>
    <w:rsid w:val="000E7E50"/>
    <w:rsid w:val="000F31EE"/>
    <w:rsid w:val="00105FAE"/>
    <w:rsid w:val="001253B9"/>
    <w:rsid w:val="0012563D"/>
    <w:rsid w:val="001310ED"/>
    <w:rsid w:val="00136B2D"/>
    <w:rsid w:val="001577FF"/>
    <w:rsid w:val="0017010F"/>
    <w:rsid w:val="00176C00"/>
    <w:rsid w:val="001867B0"/>
    <w:rsid w:val="001A0071"/>
    <w:rsid w:val="001A116F"/>
    <w:rsid w:val="001A6731"/>
    <w:rsid w:val="001D72AC"/>
    <w:rsid w:val="001E395E"/>
    <w:rsid w:val="002051D9"/>
    <w:rsid w:val="002066F3"/>
    <w:rsid w:val="00212E9F"/>
    <w:rsid w:val="00213D08"/>
    <w:rsid w:val="00221BDD"/>
    <w:rsid w:val="0024784E"/>
    <w:rsid w:val="00256FBC"/>
    <w:rsid w:val="00291DD2"/>
    <w:rsid w:val="00294EBB"/>
    <w:rsid w:val="002B4194"/>
    <w:rsid w:val="002B6527"/>
    <w:rsid w:val="002E2902"/>
    <w:rsid w:val="002E7BF3"/>
    <w:rsid w:val="0031232B"/>
    <w:rsid w:val="00312E4E"/>
    <w:rsid w:val="00321FFB"/>
    <w:rsid w:val="00333CF4"/>
    <w:rsid w:val="0034195A"/>
    <w:rsid w:val="00344993"/>
    <w:rsid w:val="00396B85"/>
    <w:rsid w:val="003A3986"/>
    <w:rsid w:val="003D2987"/>
    <w:rsid w:val="004338F6"/>
    <w:rsid w:val="00435039"/>
    <w:rsid w:val="00437B97"/>
    <w:rsid w:val="00466AC5"/>
    <w:rsid w:val="00472541"/>
    <w:rsid w:val="00472664"/>
    <w:rsid w:val="00476C94"/>
    <w:rsid w:val="00485075"/>
    <w:rsid w:val="00496F72"/>
    <w:rsid w:val="004C1E44"/>
    <w:rsid w:val="004D0D89"/>
    <w:rsid w:val="00503324"/>
    <w:rsid w:val="0050357C"/>
    <w:rsid w:val="00523FEB"/>
    <w:rsid w:val="00541A88"/>
    <w:rsid w:val="005508A3"/>
    <w:rsid w:val="00553B0D"/>
    <w:rsid w:val="005601C7"/>
    <w:rsid w:val="00561278"/>
    <w:rsid w:val="005A7077"/>
    <w:rsid w:val="005B0C56"/>
    <w:rsid w:val="005E01A2"/>
    <w:rsid w:val="00632994"/>
    <w:rsid w:val="00640772"/>
    <w:rsid w:val="0065247A"/>
    <w:rsid w:val="00660E8C"/>
    <w:rsid w:val="00662D07"/>
    <w:rsid w:val="00664E59"/>
    <w:rsid w:val="006651D2"/>
    <w:rsid w:val="00670749"/>
    <w:rsid w:val="00692275"/>
    <w:rsid w:val="0069277A"/>
    <w:rsid w:val="00697163"/>
    <w:rsid w:val="006B176D"/>
    <w:rsid w:val="006C5BEF"/>
    <w:rsid w:val="006C7AB2"/>
    <w:rsid w:val="006D1567"/>
    <w:rsid w:val="006E7949"/>
    <w:rsid w:val="006F15DD"/>
    <w:rsid w:val="006F4DEB"/>
    <w:rsid w:val="00715622"/>
    <w:rsid w:val="0071724A"/>
    <w:rsid w:val="00723AAC"/>
    <w:rsid w:val="00736F82"/>
    <w:rsid w:val="00740A82"/>
    <w:rsid w:val="00754D34"/>
    <w:rsid w:val="007555A0"/>
    <w:rsid w:val="00770932"/>
    <w:rsid w:val="00783877"/>
    <w:rsid w:val="007B7167"/>
    <w:rsid w:val="007C61A6"/>
    <w:rsid w:val="007F4649"/>
    <w:rsid w:val="00801841"/>
    <w:rsid w:val="0081105C"/>
    <w:rsid w:val="0081387D"/>
    <w:rsid w:val="00813CAE"/>
    <w:rsid w:val="008161EE"/>
    <w:rsid w:val="008207CA"/>
    <w:rsid w:val="00826868"/>
    <w:rsid w:val="00836365"/>
    <w:rsid w:val="00882997"/>
    <w:rsid w:val="0089091D"/>
    <w:rsid w:val="0089433D"/>
    <w:rsid w:val="008B3A17"/>
    <w:rsid w:val="008E3E81"/>
    <w:rsid w:val="008E6AF7"/>
    <w:rsid w:val="0091512C"/>
    <w:rsid w:val="00921898"/>
    <w:rsid w:val="00940192"/>
    <w:rsid w:val="009408AA"/>
    <w:rsid w:val="00960C2C"/>
    <w:rsid w:val="009632AA"/>
    <w:rsid w:val="00967AEB"/>
    <w:rsid w:val="009865BF"/>
    <w:rsid w:val="009A4A95"/>
    <w:rsid w:val="009B6258"/>
    <w:rsid w:val="009B631B"/>
    <w:rsid w:val="009D4221"/>
    <w:rsid w:val="009E1321"/>
    <w:rsid w:val="009E6480"/>
    <w:rsid w:val="00A04478"/>
    <w:rsid w:val="00A10BBA"/>
    <w:rsid w:val="00A34AA5"/>
    <w:rsid w:val="00A35ED7"/>
    <w:rsid w:val="00A6253A"/>
    <w:rsid w:val="00A66A73"/>
    <w:rsid w:val="00A937C8"/>
    <w:rsid w:val="00AA47ED"/>
    <w:rsid w:val="00AC4C1D"/>
    <w:rsid w:val="00AD24C3"/>
    <w:rsid w:val="00AD322E"/>
    <w:rsid w:val="00B06BF8"/>
    <w:rsid w:val="00B134DA"/>
    <w:rsid w:val="00B13D42"/>
    <w:rsid w:val="00B17704"/>
    <w:rsid w:val="00B26205"/>
    <w:rsid w:val="00B3604B"/>
    <w:rsid w:val="00B64A41"/>
    <w:rsid w:val="00B77120"/>
    <w:rsid w:val="00B925A5"/>
    <w:rsid w:val="00BA06DA"/>
    <w:rsid w:val="00BC13D7"/>
    <w:rsid w:val="00BE1EAE"/>
    <w:rsid w:val="00BE231D"/>
    <w:rsid w:val="00BE2791"/>
    <w:rsid w:val="00C3018C"/>
    <w:rsid w:val="00C37F67"/>
    <w:rsid w:val="00C54686"/>
    <w:rsid w:val="00C562CD"/>
    <w:rsid w:val="00C82B98"/>
    <w:rsid w:val="00C858F7"/>
    <w:rsid w:val="00CC237C"/>
    <w:rsid w:val="00CD5BE5"/>
    <w:rsid w:val="00CF55CA"/>
    <w:rsid w:val="00D17E3B"/>
    <w:rsid w:val="00D237CC"/>
    <w:rsid w:val="00D257D9"/>
    <w:rsid w:val="00D26093"/>
    <w:rsid w:val="00D27A49"/>
    <w:rsid w:val="00D508F2"/>
    <w:rsid w:val="00D761BE"/>
    <w:rsid w:val="00DA563F"/>
    <w:rsid w:val="00DB057F"/>
    <w:rsid w:val="00DB4ADB"/>
    <w:rsid w:val="00DB77C9"/>
    <w:rsid w:val="00DD7ACD"/>
    <w:rsid w:val="00E06E2E"/>
    <w:rsid w:val="00E1079D"/>
    <w:rsid w:val="00E12058"/>
    <w:rsid w:val="00E12EC9"/>
    <w:rsid w:val="00E21934"/>
    <w:rsid w:val="00E449BB"/>
    <w:rsid w:val="00E57AD6"/>
    <w:rsid w:val="00E65977"/>
    <w:rsid w:val="00E722A1"/>
    <w:rsid w:val="00EE6569"/>
    <w:rsid w:val="00F3678A"/>
    <w:rsid w:val="00F530CB"/>
    <w:rsid w:val="00F628AE"/>
    <w:rsid w:val="00F629D5"/>
    <w:rsid w:val="00F80FF8"/>
    <w:rsid w:val="00F81911"/>
    <w:rsid w:val="00F87EF7"/>
    <w:rsid w:val="00F9665D"/>
    <w:rsid w:val="00FB660D"/>
    <w:rsid w:val="00FD3350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A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66A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A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66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2013-12-04T08:57:00Z</dcterms:created>
  <dcterms:modified xsi:type="dcterms:W3CDTF">2013-12-06T04:37:00Z</dcterms:modified>
</cp:coreProperties>
</file>