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9C" w:rsidRPr="0087139C" w:rsidRDefault="0087139C" w:rsidP="0087139C">
      <w:pPr>
        <w:rPr>
          <w:b/>
          <w:bCs/>
          <w:noProof/>
        </w:rPr>
      </w:pPr>
      <w:r w:rsidRPr="0087139C">
        <w:rPr>
          <w:b/>
          <w:bCs/>
          <w:noProof/>
        </w:rPr>
        <w:t>Слушание музыки в детском саду — как основной путь развития музыкальности</w:t>
      </w:r>
      <w:r>
        <w:rPr>
          <w:b/>
          <w:bCs/>
          <w:noProof/>
        </w:rPr>
        <w:t xml:space="preserve"> детей.</w:t>
      </w:r>
    </w:p>
    <w:p w:rsidR="0087139C" w:rsidRPr="0087139C" w:rsidRDefault="0087139C" w:rsidP="0087139C">
      <w:r w:rsidRPr="0087139C">
        <w:t>Среди многих видов искусства музыка по праву занимает особое место в эстетическом и художественном воспитании и во всей системе формирования всесторонне и гармонически развитого человека.</w:t>
      </w:r>
    </w:p>
    <w:p w:rsidR="0087139C" w:rsidRPr="0087139C" w:rsidRDefault="0087139C" w:rsidP="0087139C">
      <w:r w:rsidRPr="0087139C">
        <w:t>Палитра музыки богата, язык ее гибок и многообразен. Все, что не подвластно слову, не находит в нем своего выражения, находит отражение в музыке. Особенно ярко воспевает она великую гармонию природы.</w:t>
      </w:r>
    </w:p>
    <w:p w:rsidR="0087139C" w:rsidRPr="0087139C" w:rsidRDefault="0087139C" w:rsidP="0087139C">
      <w:r w:rsidRPr="0087139C">
        <w:t>Дошкольники проявляют особую любовь к музыкальному искусству и могут быть вовлечены в посильную для их возраста деятельность, целями которой являются развитие интереса к музыке, правильное восприятие ее содержания, структуры, формы, а также пробуждение потребности постоянного общения с ней и желания активно проявлять себя в этой сфере.</w:t>
      </w:r>
    </w:p>
    <w:p w:rsidR="0087139C" w:rsidRPr="0087139C" w:rsidRDefault="0087139C" w:rsidP="0087139C">
      <w:r w:rsidRPr="0087139C">
        <w:t>Под руководством взрослого ребенок учится сопереживать, фантазируя и воображая в процессе восприятия музыки, он стремиться проявлять себя в пении, в танце, в игре на музыкальных инструментах. Каждый ищет неповторимый характер движения, изображая веселую птичку и жужжащего шмеля, неуклюжего медведя и хитрую лису.</w:t>
      </w:r>
      <w:r w:rsidRPr="0087139C">
        <w:drawing>
          <wp:inline distT="0" distB="0" distL="0" distR="0">
            <wp:extent cx="4572000" cy="3190875"/>
            <wp:effectExtent l="19050" t="0" r="0" b="0"/>
            <wp:docPr id="21" name="Рисунок 21" descr="2956641-9b98e27567b2e8f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956641-9b98e27567b2e8f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9C" w:rsidRPr="0087139C" w:rsidRDefault="0087139C" w:rsidP="0087139C">
      <w:r w:rsidRPr="0087139C">
        <w:t>Опыт показал, насколько полезно для общего развития детей вовлекать их в самостоятельную деятельность, воспитывать творческое отношение к музыке. Обучая детей, мы развиваем у них интерес, фантазию, т</w:t>
      </w:r>
      <w:proofErr w:type="gramStart"/>
      <w:r w:rsidRPr="0087139C">
        <w:t>.е</w:t>
      </w:r>
      <w:proofErr w:type="gramEnd"/>
      <w:r w:rsidRPr="0087139C">
        <w:t xml:space="preserve"> непосредственность действий, увлеченность, стремление по своему передать образ, импровизировать в пении, игре, танце.</w:t>
      </w:r>
    </w:p>
    <w:p w:rsidR="0087139C" w:rsidRPr="0087139C" w:rsidRDefault="0087139C" w:rsidP="0087139C">
      <w:r w:rsidRPr="0087139C">
        <w:t>В процессе слушания музыки дети знакомятся с инструментальными, вокальными произведениями разного характера, они переживают, испытывают определенные чувства. Слушание музыки развивает интерес, любовь к ней, расширяет музыкальный кругозор, повышает музыкальную восприимчивость детей, воспитывает зачатки музыкального вкуса.</w:t>
      </w:r>
    </w:p>
    <w:p w:rsidR="0087139C" w:rsidRPr="0087139C" w:rsidRDefault="0087139C" w:rsidP="0087139C">
      <w:r w:rsidRPr="0087139C">
        <w:t xml:space="preserve">Занятия музыкой способствуют общему развитию личности ребенка. Взаимосвязь между всеми сторонами воспитания складывается в процессе разнообразных видов и форм музыкальной деятельности. Эмоциональная отзывчивость и развитый музыкальный слух позволят детям в </w:t>
      </w:r>
      <w:r w:rsidRPr="0087139C">
        <w:lastRenderedPageBreak/>
        <w:t>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87139C" w:rsidRPr="0087139C" w:rsidRDefault="0087139C" w:rsidP="0087139C">
      <w:r w:rsidRPr="0087139C">
        <w:drawing>
          <wp:inline distT="0" distB="0" distL="0" distR="0">
            <wp:extent cx="3838575" cy="3429000"/>
            <wp:effectExtent l="19050" t="0" r="9525" b="0"/>
            <wp:docPr id="22" name="Рисунок 22" descr="2991141-cfae844cc4e8011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991141-cfae844cc4e8011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82A" w:rsidRDefault="0000382A"/>
    <w:sectPr w:rsidR="0000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39C"/>
    <w:rsid w:val="0000382A"/>
    <w:rsid w:val="0087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71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099.ru/wp-content/uploads/2013/09/2991141-cfae844cc4e80114.pn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2099.ru/wp-content/uploads/2013/09/2956641-9b98e27567b2e8f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</dc:creator>
  <cp:keywords/>
  <dc:description/>
  <cp:lastModifiedBy>Серя</cp:lastModifiedBy>
  <cp:revision>3</cp:revision>
  <dcterms:created xsi:type="dcterms:W3CDTF">2013-09-06T04:27:00Z</dcterms:created>
  <dcterms:modified xsi:type="dcterms:W3CDTF">2013-09-06T04:31:00Z</dcterms:modified>
</cp:coreProperties>
</file>